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B8" w:rsidRDefault="007714B8" w:rsidP="00CC2D19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7714B8" w:rsidRPr="00726EA4" w:rsidTr="005E7AF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49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7714B8" w:rsidRPr="00726EA4" w:rsidRDefault="005D4B12" w:rsidP="007714B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D</w:t>
      </w:r>
      <w:r w:rsidR="0027259B">
        <w:rPr>
          <w:b/>
          <w:iCs/>
          <w:color w:val="000000" w:themeColor="text1"/>
          <w:sz w:val="28"/>
          <w:szCs w:val="28"/>
        </w:rPr>
        <w:t xml:space="preserve">Ự KIẾN </w:t>
      </w:r>
      <w:r w:rsidR="007714B8"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7714B8" w:rsidRPr="00726EA4" w:rsidRDefault="007714B8" w:rsidP="007714B8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7714B8" w:rsidRPr="00726EA4" w:rsidRDefault="007714B8" w:rsidP="007714B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>Từ ngày 05/12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>
        <w:rPr>
          <w:bCs/>
          <w:i/>
          <w:color w:val="000000" w:themeColor="text1"/>
          <w:sz w:val="28"/>
          <w:szCs w:val="28"/>
        </w:rPr>
        <w:t xml:space="preserve"> đến ngày</w:t>
      </w:r>
      <w:r w:rsidR="00F25026">
        <w:rPr>
          <w:bCs/>
          <w:i/>
          <w:color w:val="000000" w:themeColor="text1"/>
          <w:sz w:val="28"/>
          <w:szCs w:val="28"/>
        </w:rPr>
        <w:t xml:space="preserve"> 11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E20C29">
        <w:rPr>
          <w:bCs/>
          <w:i/>
          <w:color w:val="000000" w:themeColor="text1"/>
          <w:sz w:val="28"/>
          <w:szCs w:val="28"/>
        </w:rPr>
        <w:t>1</w:t>
      </w:r>
      <w:r w:rsidR="00F25026">
        <w:rPr>
          <w:bCs/>
          <w:i/>
          <w:color w:val="000000" w:themeColor="text1"/>
          <w:sz w:val="28"/>
          <w:szCs w:val="28"/>
        </w:rPr>
        <w:t>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7714B8" w:rsidRPr="00726EA4" w:rsidRDefault="007714B8" w:rsidP="007714B8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494"/>
        <w:gridCol w:w="1663"/>
        <w:gridCol w:w="2409"/>
        <w:gridCol w:w="1701"/>
        <w:gridCol w:w="1888"/>
        <w:gridCol w:w="239"/>
      </w:tblGrid>
      <w:tr w:rsidR="007714B8" w:rsidRPr="00726EA4" w:rsidTr="00EA1BBD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7714B8" w:rsidRPr="00726EA4" w:rsidTr="00EA1BBD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7714B8" w:rsidRPr="00726EA4" w:rsidTr="00EA1BBD">
        <w:trPr>
          <w:trHeight w:val="1007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F25026">
              <w:rPr>
                <w:b/>
                <w:i/>
                <w:color w:val="000000" w:themeColor="text1"/>
                <w:sz w:val="28"/>
                <w:szCs w:val="28"/>
              </w:rPr>
              <w:t>05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F25026">
              <w:rPr>
                <w:b/>
                <w:i/>
                <w:color w:val="000000" w:themeColor="text1"/>
                <w:sz w:val="28"/>
                <w:szCs w:val="28"/>
              </w:rPr>
              <w:t>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714B8" w:rsidRPr="001B1034" w:rsidRDefault="007714B8" w:rsidP="005E7AF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04BDE" w:rsidRPr="009F69F3" w:rsidRDefault="00291093" w:rsidP="008F7A60">
            <w:pPr>
              <w:jc w:val="both"/>
              <w:rPr>
                <w:sz w:val="28"/>
                <w:szCs w:val="28"/>
              </w:rPr>
            </w:pPr>
            <w:r w:rsidRPr="00291093">
              <w:rPr>
                <w:sz w:val="28"/>
                <w:szCs w:val="28"/>
              </w:rPr>
              <w:t xml:space="preserve">- 08h00: </w:t>
            </w:r>
            <w:r w:rsidR="00794C9D">
              <w:rPr>
                <w:sz w:val="28"/>
                <w:szCs w:val="28"/>
              </w:rPr>
              <w:t>D</w:t>
            </w:r>
            <w:r w:rsidRPr="00291093">
              <w:rPr>
                <w:sz w:val="28"/>
                <w:szCs w:val="28"/>
              </w:rPr>
              <w:t>ự Hội nghị trực tuyến toàn</w:t>
            </w:r>
            <w:r>
              <w:rPr>
                <w:sz w:val="28"/>
                <w:szCs w:val="28"/>
              </w:rPr>
              <w:t xml:space="preserve"> </w:t>
            </w:r>
            <w:r w:rsidRPr="00291093">
              <w:rPr>
                <w:sz w:val="28"/>
                <w:szCs w:val="28"/>
              </w:rPr>
              <w:t>quốc nghiên cứu, học tập, quán triệt Nghị quyết Hội nghị lần thứ</w:t>
            </w:r>
            <w:r>
              <w:rPr>
                <w:sz w:val="28"/>
                <w:szCs w:val="28"/>
              </w:rPr>
              <w:t xml:space="preserve"> </w:t>
            </w:r>
            <w:r w:rsidRPr="00291093">
              <w:rPr>
                <w:sz w:val="28"/>
                <w:szCs w:val="28"/>
              </w:rPr>
              <w:t>sáu Ban Chấp hành Trung ương Đảng khóa XIII (đến hết ngày</w:t>
            </w:r>
            <w:r w:rsidR="00701FA4">
              <w:rPr>
                <w:sz w:val="28"/>
                <w:szCs w:val="28"/>
              </w:rPr>
              <w:t xml:space="preserve"> </w:t>
            </w:r>
            <w:r w:rsidRPr="00291093">
              <w:rPr>
                <w:sz w:val="28"/>
                <w:szCs w:val="28"/>
              </w:rPr>
              <w:t>06/12)</w:t>
            </w:r>
            <w:r w:rsidR="00701FA4"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5EFA" w:rsidRPr="004876E4" w:rsidRDefault="006D5EFA" w:rsidP="008F7A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5EFA" w:rsidRPr="002B6026" w:rsidRDefault="006D5EFA" w:rsidP="008F7A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1093" w:rsidRDefault="006D5EFA" w:rsidP="008F7A60">
            <w:pPr>
              <w:jc w:val="center"/>
              <w:rPr>
                <w:sz w:val="28"/>
                <w:szCs w:val="28"/>
              </w:rPr>
            </w:pPr>
            <w:r w:rsidRPr="00291093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291093" w:rsidRPr="00291093" w:rsidRDefault="00291093" w:rsidP="008F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714B8" w:rsidRPr="001B1161" w:rsidRDefault="007714B8" w:rsidP="008F7A60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714B8" w:rsidRPr="00726EA4" w:rsidTr="00EA1BBD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94C9D" w:rsidRPr="00787382" w:rsidRDefault="00794C9D" w:rsidP="00794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chuên môn.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7E724A" w:rsidRDefault="007714B8" w:rsidP="005E7AF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A44A1E" w:rsidRDefault="007714B8" w:rsidP="005E7AF8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714B8" w:rsidRPr="004D021B" w:rsidRDefault="007714B8" w:rsidP="005E7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7714B8" w:rsidRPr="00726EA4" w:rsidTr="00EA1BBD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F25026">
              <w:rPr>
                <w:b/>
                <w:i/>
                <w:color w:val="000000" w:themeColor="text1"/>
                <w:sz w:val="28"/>
                <w:szCs w:val="28"/>
              </w:rPr>
              <w:t>06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F25026">
              <w:rPr>
                <w:b/>
                <w:i/>
                <w:color w:val="000000" w:themeColor="text1"/>
                <w:sz w:val="28"/>
                <w:szCs w:val="28"/>
              </w:rPr>
              <w:t>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606C3A" w:rsidRDefault="00794C9D" w:rsidP="00794C9D">
            <w:pPr>
              <w:jc w:val="both"/>
              <w:rPr>
                <w:sz w:val="28"/>
                <w:szCs w:val="28"/>
              </w:rPr>
            </w:pPr>
            <w:r w:rsidRPr="00291093">
              <w:rPr>
                <w:sz w:val="28"/>
                <w:szCs w:val="28"/>
              </w:rPr>
              <w:t>- 08h00</w:t>
            </w:r>
            <w:r w:rsidR="008E5FD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tiếp tục</w:t>
            </w:r>
            <w:r w:rsidRPr="00291093">
              <w:rPr>
                <w:sz w:val="28"/>
                <w:szCs w:val="28"/>
              </w:rPr>
              <w:t xml:space="preserve"> </w:t>
            </w:r>
            <w:r w:rsidR="008E5FD6">
              <w:rPr>
                <w:sz w:val="28"/>
                <w:szCs w:val="28"/>
              </w:rPr>
              <w:t>D</w:t>
            </w:r>
            <w:r w:rsidRPr="00291093">
              <w:rPr>
                <w:sz w:val="28"/>
                <w:szCs w:val="28"/>
              </w:rPr>
              <w:t>ự Hội nghị trực tuyến toàn</w:t>
            </w:r>
            <w:r>
              <w:rPr>
                <w:sz w:val="28"/>
                <w:szCs w:val="28"/>
              </w:rPr>
              <w:t xml:space="preserve"> </w:t>
            </w:r>
            <w:r w:rsidRPr="00291093">
              <w:rPr>
                <w:sz w:val="28"/>
                <w:szCs w:val="28"/>
              </w:rPr>
              <w:t>quốc nghiên cứu, học tập, quán triệt Nghị quyết Hội nghị lần thứ</w:t>
            </w:r>
            <w:r>
              <w:rPr>
                <w:sz w:val="28"/>
                <w:szCs w:val="28"/>
              </w:rPr>
              <w:t xml:space="preserve"> </w:t>
            </w:r>
            <w:r w:rsidRPr="00291093">
              <w:rPr>
                <w:sz w:val="28"/>
                <w:szCs w:val="28"/>
              </w:rPr>
              <w:t>sáu Ban Chấp hành Trung ương Đảng khóa XIII</w:t>
            </w:r>
            <w:r w:rsidR="008E5FD6"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726EA4" w:rsidRDefault="008E5FD6" w:rsidP="005E7AF8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726EA4" w:rsidRDefault="008E5FD6" w:rsidP="005E7A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E5FD6" w:rsidRDefault="008E5FD6" w:rsidP="008E5FD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91093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8E5FD6" w:rsidRDefault="008E5FD6" w:rsidP="008E5FD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7714B8" w:rsidRPr="000F36D5" w:rsidRDefault="007714B8" w:rsidP="005E7AF8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714B8" w:rsidRPr="00692E82" w:rsidRDefault="007714B8" w:rsidP="005E7AF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7714B8" w:rsidRPr="00726EA4" w:rsidTr="00EA1BBD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967268" w:rsidRDefault="00701FA4" w:rsidP="005E7AF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chuên môn.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5F4F37" w:rsidRDefault="007714B8" w:rsidP="005E7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726EA4" w:rsidRDefault="007714B8" w:rsidP="005E7AF8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5F4F37" w:rsidRDefault="007714B8" w:rsidP="005E7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714B8" w:rsidRPr="005F4F37" w:rsidRDefault="007714B8" w:rsidP="005E7AF8">
            <w:pPr>
              <w:jc w:val="center"/>
              <w:rPr>
                <w:sz w:val="28"/>
                <w:szCs w:val="28"/>
              </w:rPr>
            </w:pPr>
          </w:p>
        </w:tc>
      </w:tr>
      <w:tr w:rsidR="007714B8" w:rsidRPr="00726EA4" w:rsidTr="00EA1BBD">
        <w:trPr>
          <w:trHeight w:val="125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</w:t>
            </w:r>
            <w:r w:rsidR="00F2502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07</w:t>
            </w: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/1</w:t>
            </w:r>
            <w:r w:rsidR="00F2502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Default="00BB0382" w:rsidP="000F5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B0382">
              <w:rPr>
                <w:color w:val="000000" w:themeColor="text1"/>
                <w:sz w:val="28"/>
                <w:szCs w:val="28"/>
              </w:rPr>
              <w:t xml:space="preserve">- 07h30: </w:t>
            </w:r>
            <w:r w:rsidR="00BE03E8">
              <w:rPr>
                <w:color w:val="000000" w:themeColor="text1"/>
                <w:sz w:val="28"/>
                <w:szCs w:val="28"/>
              </w:rPr>
              <w:t>D</w:t>
            </w:r>
            <w:r w:rsidRPr="00BB0382">
              <w:rPr>
                <w:color w:val="000000" w:themeColor="text1"/>
                <w:sz w:val="28"/>
                <w:szCs w:val="28"/>
              </w:rPr>
              <w:t>ự kỳ họp thứ 12 HĐND tỉnh khóa X (đến hết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B0382">
              <w:rPr>
                <w:color w:val="000000" w:themeColor="text1"/>
                <w:sz w:val="28"/>
                <w:szCs w:val="28"/>
              </w:rPr>
              <w:t>ngày 09/12).</w:t>
            </w:r>
          </w:p>
          <w:p w:rsidR="00835EDC" w:rsidRPr="0034641F" w:rsidRDefault="001D121B" w:rsidP="000F5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21B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121B">
              <w:rPr>
                <w:color w:val="000000" w:themeColor="text1"/>
                <w:sz w:val="28"/>
                <w:szCs w:val="28"/>
              </w:rPr>
              <w:t xml:space="preserve">Dự hội nghị </w:t>
            </w:r>
            <w:r>
              <w:rPr>
                <w:color w:val="000000" w:themeColor="text1"/>
                <w:sz w:val="28"/>
                <w:szCs w:val="28"/>
              </w:rPr>
              <w:t>tổng kết Cụm Ban Tuyên giáo Tỉnh ủy.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Default="00BB0382" w:rsidP="000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DB4B7E" w:rsidRDefault="00DB4B7E" w:rsidP="000F5DBF">
            <w:pPr>
              <w:jc w:val="center"/>
              <w:rPr>
                <w:sz w:val="28"/>
                <w:szCs w:val="28"/>
              </w:rPr>
            </w:pPr>
          </w:p>
          <w:p w:rsidR="00DB4B7E" w:rsidRPr="00DF3CD2" w:rsidRDefault="00DB4B7E" w:rsidP="000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726EA4" w:rsidRDefault="00BB0382" w:rsidP="00903A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  <w:r w:rsidR="00EA1BBD">
              <w:rPr>
                <w:color w:val="000000" w:themeColor="text1"/>
                <w:sz w:val="28"/>
                <w:szCs w:val="28"/>
              </w:rPr>
              <w:t>,</w:t>
            </w:r>
            <w:r w:rsidR="00EA1BBD" w:rsidRPr="00282DF7">
              <w:rPr>
                <w:sz w:val="28"/>
              </w:rPr>
              <w:t>A.Dũng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B4B7E" w:rsidRDefault="00DB4B7E" w:rsidP="000F5DBF">
            <w:pPr>
              <w:jc w:val="center"/>
              <w:rPr>
                <w:sz w:val="28"/>
                <w:szCs w:val="28"/>
              </w:rPr>
            </w:pPr>
          </w:p>
          <w:p w:rsidR="00DB4B7E" w:rsidRDefault="00DB4B7E" w:rsidP="000F5DBF">
            <w:pPr>
              <w:jc w:val="center"/>
              <w:rPr>
                <w:sz w:val="28"/>
                <w:szCs w:val="28"/>
              </w:rPr>
            </w:pPr>
          </w:p>
          <w:p w:rsidR="007714B8" w:rsidRPr="00650C00" w:rsidRDefault="00DB4B7E" w:rsidP="000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714B8" w:rsidRDefault="00BB0382" w:rsidP="000F5DB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Đ/c Hưng</w:t>
            </w:r>
          </w:p>
          <w:p w:rsidR="00DB4B7E" w:rsidRPr="00787382" w:rsidRDefault="00DB4B7E" w:rsidP="000F5DB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714B8" w:rsidRPr="00726EA4" w:rsidTr="00EA1BBD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714B8" w:rsidRPr="00726EA4" w:rsidRDefault="007714B8" w:rsidP="005E7AF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714B8" w:rsidRPr="00726EA4" w:rsidRDefault="007714B8" w:rsidP="005E7AF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967268" w:rsidRDefault="00AE0805" w:rsidP="005E7AF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14h00: Dự hội nghị tổng kết công tác thi đua </w:t>
            </w:r>
            <w:r w:rsidR="00B97EFA">
              <w:rPr>
                <w:color w:val="000000" w:themeColor="text1"/>
                <w:sz w:val="28"/>
                <w:szCs w:val="28"/>
              </w:rPr>
              <w:t>cụm</w:t>
            </w:r>
            <w:r>
              <w:rPr>
                <w:color w:val="000000" w:themeColor="text1"/>
                <w:sz w:val="28"/>
                <w:szCs w:val="28"/>
              </w:rPr>
              <w:t xml:space="preserve"> miền núi năm 2022</w:t>
            </w:r>
            <w:r w:rsidR="00B97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726EA4" w:rsidRDefault="00E8291C" w:rsidP="005E7A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Tiên Phước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714B8" w:rsidRPr="00726EA4" w:rsidRDefault="007714B8" w:rsidP="005E7AF8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714B8" w:rsidRPr="001E78A7" w:rsidRDefault="001E78A7" w:rsidP="001E78A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E78A7">
              <w:rPr>
                <w:bCs/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73BFD" w:rsidRPr="001E78A7">
              <w:rPr>
                <w:bCs/>
                <w:iCs/>
                <w:color w:val="000000" w:themeColor="text1"/>
                <w:sz w:val="28"/>
                <w:szCs w:val="28"/>
              </w:rPr>
              <w:t>D. Quang</w:t>
            </w:r>
          </w:p>
          <w:p w:rsidR="001E78A7" w:rsidRPr="001E78A7" w:rsidRDefault="001E78A7" w:rsidP="001E78A7">
            <w:pPr>
              <w:ind w:left="-153"/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7714B8" w:rsidRDefault="00E33CD5" w:rsidP="005E7AF8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Đức</w:t>
            </w:r>
            <w:r w:rsidR="00C13D11">
              <w:rPr>
                <w:bCs/>
                <w:iCs/>
                <w:sz w:val="28"/>
                <w:szCs w:val="28"/>
                <w:lang w:val="en"/>
              </w:rPr>
              <w:t>, Bình</w:t>
            </w:r>
          </w:p>
          <w:p w:rsidR="00E33CD5" w:rsidRPr="00726EA4" w:rsidRDefault="00E33CD5" w:rsidP="005E7AF8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43520" w:rsidRPr="00726EA4" w:rsidTr="00EA1BBD">
        <w:trPr>
          <w:trHeight w:val="66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A43520" w:rsidRPr="00726EA4" w:rsidRDefault="00A43520" w:rsidP="00A435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(08/12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43520" w:rsidRPr="003A357C" w:rsidRDefault="00A43520" w:rsidP="00A435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B0382">
              <w:rPr>
                <w:color w:val="000000" w:themeColor="text1"/>
                <w:sz w:val="28"/>
                <w:szCs w:val="28"/>
              </w:rPr>
              <w:t xml:space="preserve">- 07h30: </w:t>
            </w:r>
            <w:r>
              <w:rPr>
                <w:color w:val="000000" w:themeColor="text1"/>
                <w:sz w:val="28"/>
                <w:szCs w:val="28"/>
              </w:rPr>
              <w:t xml:space="preserve">tiếp tục </w:t>
            </w:r>
            <w:r w:rsidRPr="00BB0382">
              <w:rPr>
                <w:color w:val="000000" w:themeColor="text1"/>
                <w:sz w:val="28"/>
                <w:szCs w:val="28"/>
              </w:rPr>
              <w:t>dự kỳ họp thứ 12 HĐND tỉnh khóa X (đến hết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B0382">
              <w:rPr>
                <w:color w:val="000000" w:themeColor="text1"/>
                <w:sz w:val="28"/>
                <w:szCs w:val="28"/>
              </w:rPr>
              <w:t>ngày 09/12).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43520" w:rsidRPr="00726EA4" w:rsidRDefault="00A43520" w:rsidP="00A435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43520" w:rsidRPr="00726EA4" w:rsidRDefault="00A43520" w:rsidP="00EA1B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  <w:r w:rsidR="00EA1BBD">
              <w:rPr>
                <w:color w:val="000000" w:themeColor="text1"/>
                <w:sz w:val="28"/>
                <w:szCs w:val="28"/>
              </w:rPr>
              <w:t>,</w:t>
            </w:r>
            <w:r w:rsidR="002130E4" w:rsidRPr="00282DF7">
              <w:rPr>
                <w:sz w:val="28"/>
              </w:rPr>
              <w:t>A.Dũng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43520" w:rsidRPr="0098757A" w:rsidRDefault="00A43520" w:rsidP="00A43520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43520" w:rsidRPr="0039319A" w:rsidRDefault="00A43520" w:rsidP="00A43520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3520" w:rsidRPr="00726EA4" w:rsidTr="00EA1BBD">
        <w:trPr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43520" w:rsidRPr="00726EA4" w:rsidRDefault="00A43520" w:rsidP="00A4352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3520" w:rsidRPr="00F30E17" w:rsidRDefault="000F5DBF" w:rsidP="00A43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Ban Thường vụ Huyện ủy</w:t>
            </w:r>
          </w:p>
        </w:tc>
        <w:tc>
          <w:tcPr>
            <w:tcW w:w="166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3520" w:rsidRPr="00F21242" w:rsidRDefault="00A43520" w:rsidP="00A43520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PHHU</w:t>
            </w:r>
          </w:p>
        </w:tc>
        <w:tc>
          <w:tcPr>
            <w:tcW w:w="24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3520" w:rsidRPr="0006790D" w:rsidRDefault="00B57CFB" w:rsidP="00A435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3520" w:rsidRPr="008F7A60" w:rsidRDefault="00B57CFB" w:rsidP="008F7A60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An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43520" w:rsidRPr="0067181C" w:rsidRDefault="00A43520" w:rsidP="00A43520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43520" w:rsidRPr="00726EA4" w:rsidTr="00EA1BBD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A43520" w:rsidRPr="00726EA4" w:rsidRDefault="00A43520" w:rsidP="00A4352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(09/12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57CFB" w:rsidRDefault="00B57CFB" w:rsidP="00835E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Giải Cầu lông Đảng ủy Quân sự tỉnh</w:t>
            </w:r>
          </w:p>
          <w:p w:rsidR="00A43520" w:rsidRDefault="000F5DBF" w:rsidP="00835E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Họp BTC Giải cầu lông Khối Đảng lần thứ XV- 2023.</w:t>
            </w:r>
            <w:r w:rsidR="000767F0">
              <w:rPr>
                <w:color w:val="000000" w:themeColor="text1"/>
                <w:sz w:val="28"/>
                <w:szCs w:val="28"/>
              </w:rPr>
              <w:t>.</w:t>
            </w:r>
          </w:p>
          <w:p w:rsidR="001D2090" w:rsidRPr="00F069F6" w:rsidRDefault="001D2090" w:rsidP="00A435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Làm việc với Đảng ủy xã Trà Vinh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43520" w:rsidRDefault="008F7A60" w:rsidP="00A435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Hiệp Đức</w:t>
            </w:r>
          </w:p>
          <w:p w:rsidR="00A43520" w:rsidRDefault="00223F8B" w:rsidP="00A435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PLVCVP</w:t>
            </w:r>
          </w:p>
          <w:p w:rsidR="00223F8B" w:rsidRDefault="00223F8B" w:rsidP="00A435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B7115" w:rsidRPr="00726EA4" w:rsidRDefault="00AB7115" w:rsidP="00A435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Vinh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43520" w:rsidRPr="00F27020" w:rsidRDefault="00B57CFB" w:rsidP="00A43520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43520" w:rsidRDefault="00A43520" w:rsidP="00A43520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A43520" w:rsidRDefault="00835EDC" w:rsidP="00A43520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TVBTC</w:t>
            </w:r>
          </w:p>
          <w:p w:rsidR="00223F8B" w:rsidRDefault="00223F8B" w:rsidP="00AB7115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A43520" w:rsidRPr="00360BEF" w:rsidRDefault="00AB7115" w:rsidP="00AB7115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43520" w:rsidRDefault="00223F8B" w:rsidP="00A43520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Trung</w:t>
            </w:r>
          </w:p>
          <w:p w:rsidR="008F7A60" w:rsidRDefault="008F7A60" w:rsidP="008F7A60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Đức, Bình</w:t>
            </w:r>
          </w:p>
          <w:p w:rsidR="008F7A60" w:rsidRPr="0039319A" w:rsidRDefault="008F7A60" w:rsidP="00A43520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3520" w:rsidRPr="00726EA4" w:rsidTr="00EA1BBD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43520" w:rsidRPr="0015111B" w:rsidRDefault="00A43520" w:rsidP="00A4352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A43520" w:rsidRPr="00726EA4" w:rsidRDefault="00A43520" w:rsidP="00A43520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3520" w:rsidRPr="00360BEF" w:rsidRDefault="00A43520" w:rsidP="00A43520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A43520" w:rsidRPr="0039319A" w:rsidRDefault="00A43520" w:rsidP="00A43520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3520" w:rsidRPr="00726EA4" w:rsidTr="00EA1BBD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Pr="00F25026">
              <w:rPr>
                <w:b/>
                <w:i/>
                <w:iCs/>
                <w:color w:val="000000" w:themeColor="text1"/>
                <w:sz w:val="28"/>
                <w:szCs w:val="28"/>
              </w:rPr>
              <w:t>10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43520" w:rsidRPr="00726EA4" w:rsidRDefault="00A43520" w:rsidP="00A4352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A43520" w:rsidRPr="003A49BE" w:rsidRDefault="00A43520" w:rsidP="00A43520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43520" w:rsidRPr="003A49BE" w:rsidRDefault="00A43520" w:rsidP="00A43520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43520" w:rsidRPr="00726EA4" w:rsidTr="005E7AF8">
        <w:trPr>
          <w:gridAfter w:val="1"/>
          <w:wAfter w:w="239" w:type="dxa"/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A43520" w:rsidRPr="00726EA4" w:rsidRDefault="00A43520" w:rsidP="00A43520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A43520" w:rsidRPr="00726EA4" w:rsidTr="005E7AF8">
        <w:trPr>
          <w:gridAfter w:val="1"/>
          <w:wAfter w:w="239" w:type="dxa"/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(11/12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A43520" w:rsidRPr="00726EA4" w:rsidRDefault="00A43520" w:rsidP="00A4352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7714B8" w:rsidRPr="00726EA4" w:rsidRDefault="007714B8" w:rsidP="007714B8">
      <w:pPr>
        <w:rPr>
          <w:color w:val="000000" w:themeColor="text1"/>
          <w:sz w:val="28"/>
          <w:szCs w:val="28"/>
        </w:rPr>
      </w:pPr>
    </w:p>
    <w:p w:rsidR="007714B8" w:rsidRPr="00CC2D19" w:rsidRDefault="007714B8" w:rsidP="007714B8">
      <w:pPr>
        <w:tabs>
          <w:tab w:val="left" w:pos="5040"/>
        </w:tabs>
        <w:rPr>
          <w:sz w:val="28"/>
          <w:szCs w:val="28"/>
        </w:rPr>
      </w:pPr>
    </w:p>
    <w:p w:rsidR="007714B8" w:rsidRDefault="007714B8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B91B60" w:rsidRPr="00726EA4" w:rsidTr="00F922D3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50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B91B60" w:rsidRPr="00726EA4" w:rsidRDefault="00B91B60" w:rsidP="00B91B60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DỰ KIẾN </w:t>
      </w: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B91B60" w:rsidRPr="00726EA4" w:rsidRDefault="00B91B60" w:rsidP="00B91B60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B91B60" w:rsidRPr="00726EA4" w:rsidRDefault="00B91B60" w:rsidP="00B91B60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 xml:space="preserve">Từ ngày </w:t>
      </w:r>
      <w:r w:rsidR="0071043D">
        <w:rPr>
          <w:bCs/>
          <w:i/>
          <w:color w:val="000000" w:themeColor="text1"/>
          <w:sz w:val="28"/>
          <w:szCs w:val="28"/>
        </w:rPr>
        <w:t>12</w:t>
      </w:r>
      <w:r>
        <w:rPr>
          <w:bCs/>
          <w:i/>
          <w:color w:val="000000" w:themeColor="text1"/>
          <w:sz w:val="28"/>
          <w:szCs w:val="28"/>
        </w:rPr>
        <w:t>/12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>
        <w:rPr>
          <w:bCs/>
          <w:i/>
          <w:color w:val="000000" w:themeColor="text1"/>
          <w:sz w:val="28"/>
          <w:szCs w:val="28"/>
        </w:rPr>
        <w:t xml:space="preserve"> đến ngày 1</w:t>
      </w:r>
      <w:r w:rsidR="0071043D">
        <w:rPr>
          <w:bCs/>
          <w:i/>
          <w:color w:val="000000" w:themeColor="text1"/>
          <w:sz w:val="28"/>
          <w:szCs w:val="28"/>
        </w:rPr>
        <w:t>8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12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B91B60" w:rsidRPr="00726EA4" w:rsidRDefault="00B91B60" w:rsidP="00B91B60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494"/>
        <w:gridCol w:w="1946"/>
        <w:gridCol w:w="1701"/>
        <w:gridCol w:w="1985"/>
        <w:gridCol w:w="2029"/>
        <w:gridCol w:w="239"/>
      </w:tblGrid>
      <w:tr w:rsidR="00B91B60" w:rsidRPr="00726EA4" w:rsidTr="00F922D3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B91B60" w:rsidRPr="00726EA4" w:rsidTr="00F922D3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B91B60" w:rsidRPr="00726EA4" w:rsidTr="00F922D3">
        <w:trPr>
          <w:trHeight w:val="33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(12/12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B91B60" w:rsidRPr="001B103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9F69F3" w:rsidRDefault="00B91B60" w:rsidP="00F92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4876E4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2B6026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291093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91B60" w:rsidRPr="001B1161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91B60" w:rsidRPr="00726EA4" w:rsidTr="00F922D3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787382" w:rsidRDefault="00B91B60" w:rsidP="00F92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E724A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A44A1E" w:rsidRDefault="00B91B60" w:rsidP="00F922D3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4D021B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91B60" w:rsidRPr="00726EA4" w:rsidTr="00F922D3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B91B60" w:rsidRPr="00B91B60" w:rsidRDefault="00B91B60" w:rsidP="00B91B6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(13/12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606C3A" w:rsidRDefault="00B91B60" w:rsidP="00F92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0F36D5" w:rsidRDefault="00B91B60" w:rsidP="00F922D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91B60" w:rsidRPr="00692E82" w:rsidRDefault="00B91B60" w:rsidP="00F922D3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91B60" w:rsidRPr="00726EA4" w:rsidTr="00F922D3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1043D" w:rsidRDefault="0071043D" w:rsidP="007104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043D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043D">
              <w:rPr>
                <w:color w:val="000000" w:themeColor="text1"/>
                <w:sz w:val="28"/>
                <w:szCs w:val="28"/>
              </w:rPr>
              <w:t xml:space="preserve">13h30: </w:t>
            </w:r>
            <w:r>
              <w:rPr>
                <w:color w:val="000000" w:themeColor="text1"/>
                <w:sz w:val="28"/>
                <w:szCs w:val="28"/>
              </w:rPr>
              <w:t>Dự hội nghị ra Nghị quyết</w:t>
            </w:r>
            <w:r w:rsidR="00F3613C">
              <w:rPr>
                <w:color w:val="000000" w:themeColor="text1"/>
                <w:sz w:val="28"/>
                <w:szCs w:val="28"/>
              </w:rPr>
              <w:t xml:space="preserve"> lãnh đạo thực hiện nhiệm vụ năm 2023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5F4F37" w:rsidRDefault="00F3613C" w:rsidP="00F3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 CHQS tỉnh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374584" w:rsidP="00F922D3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5F4F37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91B60" w:rsidRPr="005F4F37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</w:tr>
      <w:tr w:rsidR="00B91B60" w:rsidRPr="00726EA4" w:rsidTr="00F922D3">
        <w:trPr>
          <w:trHeight w:val="70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(14/12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34641F" w:rsidRDefault="00B91B60" w:rsidP="00F922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DF3CD2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650C00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91B60" w:rsidRPr="00787382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91B60" w:rsidRPr="00726EA4" w:rsidTr="00F922D3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967268" w:rsidRDefault="00B91B60" w:rsidP="00F922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1E78A7" w:rsidRDefault="00B91B60" w:rsidP="00F922D3">
            <w:pPr>
              <w:ind w:left="-153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91B60" w:rsidRPr="00726EA4" w:rsidTr="00F922D3">
        <w:trPr>
          <w:trHeight w:val="66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(15/12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313036" w:rsidRDefault="00B91B60" w:rsidP="00F922D3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104CD8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98757A" w:rsidRDefault="00B91B60" w:rsidP="00F922D3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91B60" w:rsidRPr="0039319A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1B60" w:rsidRPr="00726EA4" w:rsidTr="00F922D3">
        <w:trPr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91B60" w:rsidRPr="00F30E17" w:rsidRDefault="00B91B60" w:rsidP="00F92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91B60" w:rsidRPr="00F21242" w:rsidRDefault="00B91B60" w:rsidP="00F922D3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91B60" w:rsidRPr="0006790D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91B60" w:rsidRPr="0067181C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91B60" w:rsidRPr="00726EA4" w:rsidTr="00F922D3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(16/12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91B60" w:rsidRPr="00F069F6" w:rsidRDefault="00B91B60" w:rsidP="00F922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F27020" w:rsidRDefault="00B91B60" w:rsidP="00F922D3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91B60" w:rsidRPr="00360BEF" w:rsidRDefault="00B91B60" w:rsidP="00F922D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91B60" w:rsidRPr="0039319A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1B60" w:rsidRPr="00726EA4" w:rsidTr="00F922D3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1B60" w:rsidRPr="0015111B" w:rsidRDefault="00B91B60" w:rsidP="00F922D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91B60" w:rsidRPr="00360BEF" w:rsidRDefault="00B91B60" w:rsidP="00F922D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B91B60" w:rsidRPr="0039319A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1B60" w:rsidRPr="00726EA4" w:rsidTr="00F922D3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Pr="00F25026">
              <w:rPr>
                <w:b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7/12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B91B60" w:rsidRPr="003A49BE" w:rsidRDefault="00B91B60" w:rsidP="00F922D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91B60" w:rsidRPr="003A49BE" w:rsidRDefault="00B91B60" w:rsidP="00F922D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91B60" w:rsidRPr="00726EA4" w:rsidTr="00F922D3">
        <w:trPr>
          <w:gridAfter w:val="1"/>
          <w:wAfter w:w="239" w:type="dxa"/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B91B60" w:rsidRPr="00726EA4" w:rsidRDefault="00B91B60" w:rsidP="00F922D3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B91B60" w:rsidRPr="00726EA4" w:rsidTr="00F922D3">
        <w:trPr>
          <w:gridAfter w:val="1"/>
          <w:wAfter w:w="239" w:type="dxa"/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(18/12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B91B60" w:rsidRPr="00726EA4" w:rsidRDefault="00B91B60" w:rsidP="00F922D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91B60" w:rsidRPr="00726EA4" w:rsidRDefault="00B91B60" w:rsidP="00B91B60">
      <w:pPr>
        <w:rPr>
          <w:color w:val="000000" w:themeColor="text1"/>
          <w:sz w:val="28"/>
          <w:szCs w:val="28"/>
        </w:rPr>
      </w:pPr>
    </w:p>
    <w:p w:rsidR="00B91B60" w:rsidRPr="00CC2D19" w:rsidRDefault="00B91B60" w:rsidP="00B91B60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:rsidR="00B91B60" w:rsidRPr="00CC2D19" w:rsidRDefault="00B91B60" w:rsidP="00CC2D19">
      <w:pPr>
        <w:tabs>
          <w:tab w:val="left" w:pos="5040"/>
        </w:tabs>
        <w:rPr>
          <w:sz w:val="28"/>
          <w:szCs w:val="28"/>
        </w:rPr>
      </w:pPr>
    </w:p>
    <w:sectPr w:rsidR="00B91B60" w:rsidRPr="00CC2D19" w:rsidSect="00273471">
      <w:pgSz w:w="15840" w:h="12240" w:orient="landscape"/>
      <w:pgMar w:top="284" w:right="284" w:bottom="113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A4B"/>
    <w:multiLevelType w:val="hybridMultilevel"/>
    <w:tmpl w:val="EFC4FC0C"/>
    <w:lvl w:ilvl="0" w:tplc="CF84A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497"/>
    <w:multiLevelType w:val="hybridMultilevel"/>
    <w:tmpl w:val="0D4216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48B"/>
    <w:multiLevelType w:val="hybridMultilevel"/>
    <w:tmpl w:val="160E607A"/>
    <w:lvl w:ilvl="0" w:tplc="72A48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6F36"/>
    <w:multiLevelType w:val="hybridMultilevel"/>
    <w:tmpl w:val="FA5EA696"/>
    <w:lvl w:ilvl="0" w:tplc="6E4CD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2D46"/>
    <w:multiLevelType w:val="hybridMultilevel"/>
    <w:tmpl w:val="5746AA26"/>
    <w:lvl w:ilvl="0" w:tplc="B65676E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326C2602"/>
    <w:multiLevelType w:val="hybridMultilevel"/>
    <w:tmpl w:val="2DA4488C"/>
    <w:lvl w:ilvl="0" w:tplc="5658E6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7686A"/>
    <w:multiLevelType w:val="hybridMultilevel"/>
    <w:tmpl w:val="E850CEE6"/>
    <w:lvl w:ilvl="0" w:tplc="BC243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63CE"/>
    <w:multiLevelType w:val="hybridMultilevel"/>
    <w:tmpl w:val="360CDCBE"/>
    <w:lvl w:ilvl="0" w:tplc="173E29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3746"/>
    <w:multiLevelType w:val="hybridMultilevel"/>
    <w:tmpl w:val="F2ECF680"/>
    <w:lvl w:ilvl="0" w:tplc="44AE539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 w15:restartNumberingAfterBreak="0">
    <w:nsid w:val="47AF3AC3"/>
    <w:multiLevelType w:val="hybridMultilevel"/>
    <w:tmpl w:val="8072FD54"/>
    <w:lvl w:ilvl="0" w:tplc="024C5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D1130"/>
    <w:multiLevelType w:val="hybridMultilevel"/>
    <w:tmpl w:val="1FA2DA94"/>
    <w:lvl w:ilvl="0" w:tplc="F4003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54A4"/>
    <w:multiLevelType w:val="hybridMultilevel"/>
    <w:tmpl w:val="A338147C"/>
    <w:lvl w:ilvl="0" w:tplc="640C9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6652D"/>
    <w:multiLevelType w:val="hybridMultilevel"/>
    <w:tmpl w:val="9FC030B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B4D75"/>
    <w:multiLevelType w:val="hybridMultilevel"/>
    <w:tmpl w:val="DA765B82"/>
    <w:lvl w:ilvl="0" w:tplc="30DA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537"/>
    <w:multiLevelType w:val="hybridMultilevel"/>
    <w:tmpl w:val="E5A0E2A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F2FA1"/>
    <w:multiLevelType w:val="hybridMultilevel"/>
    <w:tmpl w:val="0EB22BD4"/>
    <w:lvl w:ilvl="0" w:tplc="3064C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812BA"/>
    <w:multiLevelType w:val="hybridMultilevel"/>
    <w:tmpl w:val="CF4872F6"/>
    <w:lvl w:ilvl="0" w:tplc="F0CA04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23"/>
    <w:rsid w:val="00000ABF"/>
    <w:rsid w:val="0001290F"/>
    <w:rsid w:val="000136CF"/>
    <w:rsid w:val="00023527"/>
    <w:rsid w:val="000256C1"/>
    <w:rsid w:val="00025A3C"/>
    <w:rsid w:val="000327A5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0217"/>
    <w:rsid w:val="0007134B"/>
    <w:rsid w:val="0007165E"/>
    <w:rsid w:val="00072C00"/>
    <w:rsid w:val="00073A75"/>
    <w:rsid w:val="00073BFD"/>
    <w:rsid w:val="000767F0"/>
    <w:rsid w:val="00077B82"/>
    <w:rsid w:val="00080148"/>
    <w:rsid w:val="000817CF"/>
    <w:rsid w:val="00084755"/>
    <w:rsid w:val="0008707F"/>
    <w:rsid w:val="00093653"/>
    <w:rsid w:val="00094507"/>
    <w:rsid w:val="000960C7"/>
    <w:rsid w:val="00096930"/>
    <w:rsid w:val="000A270E"/>
    <w:rsid w:val="000A41C2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11F7"/>
    <w:rsid w:val="000E2FEC"/>
    <w:rsid w:val="000E3A17"/>
    <w:rsid w:val="000E4202"/>
    <w:rsid w:val="000E7206"/>
    <w:rsid w:val="000F36D5"/>
    <w:rsid w:val="000F3C27"/>
    <w:rsid w:val="000F5DBF"/>
    <w:rsid w:val="000F623D"/>
    <w:rsid w:val="00101076"/>
    <w:rsid w:val="001019A7"/>
    <w:rsid w:val="00101DCE"/>
    <w:rsid w:val="00103E49"/>
    <w:rsid w:val="00104CD8"/>
    <w:rsid w:val="00105362"/>
    <w:rsid w:val="001064BB"/>
    <w:rsid w:val="00111C17"/>
    <w:rsid w:val="00113625"/>
    <w:rsid w:val="001177CC"/>
    <w:rsid w:val="00120B94"/>
    <w:rsid w:val="001255D9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111B"/>
    <w:rsid w:val="001544A6"/>
    <w:rsid w:val="001603F6"/>
    <w:rsid w:val="00161327"/>
    <w:rsid w:val="00161D94"/>
    <w:rsid w:val="00163F37"/>
    <w:rsid w:val="00164031"/>
    <w:rsid w:val="00171339"/>
    <w:rsid w:val="00176276"/>
    <w:rsid w:val="00181030"/>
    <w:rsid w:val="00181D80"/>
    <w:rsid w:val="00191BDE"/>
    <w:rsid w:val="00192B41"/>
    <w:rsid w:val="00193289"/>
    <w:rsid w:val="0019389E"/>
    <w:rsid w:val="001A162B"/>
    <w:rsid w:val="001A63EA"/>
    <w:rsid w:val="001B1034"/>
    <w:rsid w:val="001B1161"/>
    <w:rsid w:val="001B2BF6"/>
    <w:rsid w:val="001B303A"/>
    <w:rsid w:val="001B38E1"/>
    <w:rsid w:val="001B6079"/>
    <w:rsid w:val="001B63C8"/>
    <w:rsid w:val="001B6949"/>
    <w:rsid w:val="001C02B9"/>
    <w:rsid w:val="001C20C0"/>
    <w:rsid w:val="001C3138"/>
    <w:rsid w:val="001C36F6"/>
    <w:rsid w:val="001C3C8B"/>
    <w:rsid w:val="001C6AB8"/>
    <w:rsid w:val="001D121B"/>
    <w:rsid w:val="001D2090"/>
    <w:rsid w:val="001D5062"/>
    <w:rsid w:val="001D6F45"/>
    <w:rsid w:val="001E16D2"/>
    <w:rsid w:val="001E1D76"/>
    <w:rsid w:val="001E5708"/>
    <w:rsid w:val="001E78A7"/>
    <w:rsid w:val="001F325B"/>
    <w:rsid w:val="001F428E"/>
    <w:rsid w:val="0020243A"/>
    <w:rsid w:val="00202724"/>
    <w:rsid w:val="00204C28"/>
    <w:rsid w:val="0020510B"/>
    <w:rsid w:val="00205337"/>
    <w:rsid w:val="0020694D"/>
    <w:rsid w:val="002122D9"/>
    <w:rsid w:val="00212F5D"/>
    <w:rsid w:val="002130E4"/>
    <w:rsid w:val="002203F0"/>
    <w:rsid w:val="0022159B"/>
    <w:rsid w:val="00222167"/>
    <w:rsid w:val="00223F8B"/>
    <w:rsid w:val="00230E6F"/>
    <w:rsid w:val="002361BF"/>
    <w:rsid w:val="00240F4D"/>
    <w:rsid w:val="00241D6B"/>
    <w:rsid w:val="002422FC"/>
    <w:rsid w:val="002428EB"/>
    <w:rsid w:val="00242CCE"/>
    <w:rsid w:val="00242DF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152"/>
    <w:rsid w:val="00265801"/>
    <w:rsid w:val="002711E8"/>
    <w:rsid w:val="0027255B"/>
    <w:rsid w:val="0027259B"/>
    <w:rsid w:val="00273471"/>
    <w:rsid w:val="0028012A"/>
    <w:rsid w:val="0028114B"/>
    <w:rsid w:val="00282DF7"/>
    <w:rsid w:val="002838EE"/>
    <w:rsid w:val="00283C45"/>
    <w:rsid w:val="00291093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B6026"/>
    <w:rsid w:val="002B6FE1"/>
    <w:rsid w:val="002C7FB7"/>
    <w:rsid w:val="002D0544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05C62"/>
    <w:rsid w:val="003066E6"/>
    <w:rsid w:val="00310BC3"/>
    <w:rsid w:val="00310D7E"/>
    <w:rsid w:val="00310F07"/>
    <w:rsid w:val="00311329"/>
    <w:rsid w:val="00313036"/>
    <w:rsid w:val="003133C1"/>
    <w:rsid w:val="0031379E"/>
    <w:rsid w:val="00314F40"/>
    <w:rsid w:val="00322C30"/>
    <w:rsid w:val="00324217"/>
    <w:rsid w:val="00325566"/>
    <w:rsid w:val="00330F76"/>
    <w:rsid w:val="003310E9"/>
    <w:rsid w:val="00333BDF"/>
    <w:rsid w:val="0033439C"/>
    <w:rsid w:val="00341803"/>
    <w:rsid w:val="003457BB"/>
    <w:rsid w:val="0034641F"/>
    <w:rsid w:val="003471C2"/>
    <w:rsid w:val="00347794"/>
    <w:rsid w:val="003513FD"/>
    <w:rsid w:val="00353A89"/>
    <w:rsid w:val="00360599"/>
    <w:rsid w:val="00360BEF"/>
    <w:rsid w:val="00363417"/>
    <w:rsid w:val="00366A9C"/>
    <w:rsid w:val="00370D8E"/>
    <w:rsid w:val="00371B05"/>
    <w:rsid w:val="00372556"/>
    <w:rsid w:val="003737B4"/>
    <w:rsid w:val="00374584"/>
    <w:rsid w:val="003770E4"/>
    <w:rsid w:val="00380CB2"/>
    <w:rsid w:val="00381A7C"/>
    <w:rsid w:val="003828A4"/>
    <w:rsid w:val="00385425"/>
    <w:rsid w:val="00386CD9"/>
    <w:rsid w:val="00387D9D"/>
    <w:rsid w:val="00391860"/>
    <w:rsid w:val="0039189B"/>
    <w:rsid w:val="0039217F"/>
    <w:rsid w:val="0039319A"/>
    <w:rsid w:val="003957AB"/>
    <w:rsid w:val="003A1107"/>
    <w:rsid w:val="003A1AD5"/>
    <w:rsid w:val="003A27E9"/>
    <w:rsid w:val="003A357C"/>
    <w:rsid w:val="003A3A74"/>
    <w:rsid w:val="003A49BE"/>
    <w:rsid w:val="003A4FC0"/>
    <w:rsid w:val="003A58C9"/>
    <w:rsid w:val="003A626E"/>
    <w:rsid w:val="003A6FEA"/>
    <w:rsid w:val="003B0136"/>
    <w:rsid w:val="003B3C6B"/>
    <w:rsid w:val="003B4035"/>
    <w:rsid w:val="003B484C"/>
    <w:rsid w:val="003B6CE8"/>
    <w:rsid w:val="003C1A5E"/>
    <w:rsid w:val="003C2B1B"/>
    <w:rsid w:val="003C3309"/>
    <w:rsid w:val="003D2594"/>
    <w:rsid w:val="003D25F0"/>
    <w:rsid w:val="003D5844"/>
    <w:rsid w:val="003E6F6A"/>
    <w:rsid w:val="003F2EE4"/>
    <w:rsid w:val="003F3332"/>
    <w:rsid w:val="003F39CA"/>
    <w:rsid w:val="003F4450"/>
    <w:rsid w:val="003F5EA1"/>
    <w:rsid w:val="00400700"/>
    <w:rsid w:val="00401A4E"/>
    <w:rsid w:val="0040491E"/>
    <w:rsid w:val="00411602"/>
    <w:rsid w:val="0041260D"/>
    <w:rsid w:val="004165B1"/>
    <w:rsid w:val="00416D51"/>
    <w:rsid w:val="0042043C"/>
    <w:rsid w:val="004210DA"/>
    <w:rsid w:val="004215CB"/>
    <w:rsid w:val="00423DF5"/>
    <w:rsid w:val="00430FB9"/>
    <w:rsid w:val="00431CA1"/>
    <w:rsid w:val="0043267E"/>
    <w:rsid w:val="00432EA7"/>
    <w:rsid w:val="0043445A"/>
    <w:rsid w:val="00434EC9"/>
    <w:rsid w:val="00435C71"/>
    <w:rsid w:val="004362B1"/>
    <w:rsid w:val="00441297"/>
    <w:rsid w:val="004439D8"/>
    <w:rsid w:val="004459D6"/>
    <w:rsid w:val="004460EB"/>
    <w:rsid w:val="00453C79"/>
    <w:rsid w:val="004564C7"/>
    <w:rsid w:val="004638E6"/>
    <w:rsid w:val="00464407"/>
    <w:rsid w:val="0046453F"/>
    <w:rsid w:val="00464B1B"/>
    <w:rsid w:val="00465DCC"/>
    <w:rsid w:val="004740CA"/>
    <w:rsid w:val="00476181"/>
    <w:rsid w:val="00477817"/>
    <w:rsid w:val="0048352F"/>
    <w:rsid w:val="00484B13"/>
    <w:rsid w:val="004866EC"/>
    <w:rsid w:val="004876E4"/>
    <w:rsid w:val="004927FF"/>
    <w:rsid w:val="00493C49"/>
    <w:rsid w:val="00493DBC"/>
    <w:rsid w:val="004A1A0A"/>
    <w:rsid w:val="004A4099"/>
    <w:rsid w:val="004A63AF"/>
    <w:rsid w:val="004A6439"/>
    <w:rsid w:val="004A6D9D"/>
    <w:rsid w:val="004B0EA1"/>
    <w:rsid w:val="004B3A60"/>
    <w:rsid w:val="004B5FE2"/>
    <w:rsid w:val="004B70CF"/>
    <w:rsid w:val="004B753B"/>
    <w:rsid w:val="004C0AF7"/>
    <w:rsid w:val="004C0DD7"/>
    <w:rsid w:val="004C160A"/>
    <w:rsid w:val="004C22CB"/>
    <w:rsid w:val="004C4108"/>
    <w:rsid w:val="004C4B54"/>
    <w:rsid w:val="004C5D5D"/>
    <w:rsid w:val="004C5F29"/>
    <w:rsid w:val="004C6C2F"/>
    <w:rsid w:val="004C7219"/>
    <w:rsid w:val="004C7CC9"/>
    <w:rsid w:val="004D021B"/>
    <w:rsid w:val="004E110E"/>
    <w:rsid w:val="004E14B0"/>
    <w:rsid w:val="004E31BD"/>
    <w:rsid w:val="004E3846"/>
    <w:rsid w:val="004F02F9"/>
    <w:rsid w:val="004F0DE9"/>
    <w:rsid w:val="004F2B13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30B"/>
    <w:rsid w:val="005155E5"/>
    <w:rsid w:val="00515D84"/>
    <w:rsid w:val="0052169B"/>
    <w:rsid w:val="00521D24"/>
    <w:rsid w:val="00524461"/>
    <w:rsid w:val="00525922"/>
    <w:rsid w:val="00530100"/>
    <w:rsid w:val="00531A7C"/>
    <w:rsid w:val="005351B1"/>
    <w:rsid w:val="00541949"/>
    <w:rsid w:val="00541991"/>
    <w:rsid w:val="00541C6D"/>
    <w:rsid w:val="00543AE3"/>
    <w:rsid w:val="005449DE"/>
    <w:rsid w:val="00546E81"/>
    <w:rsid w:val="00552491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15C"/>
    <w:rsid w:val="005913A0"/>
    <w:rsid w:val="00593002"/>
    <w:rsid w:val="005931D2"/>
    <w:rsid w:val="00594C6D"/>
    <w:rsid w:val="0059542B"/>
    <w:rsid w:val="005960A1"/>
    <w:rsid w:val="005A0046"/>
    <w:rsid w:val="005A0053"/>
    <w:rsid w:val="005A2CF1"/>
    <w:rsid w:val="005A5551"/>
    <w:rsid w:val="005A602A"/>
    <w:rsid w:val="005B2163"/>
    <w:rsid w:val="005B3EE4"/>
    <w:rsid w:val="005B5656"/>
    <w:rsid w:val="005C6E6B"/>
    <w:rsid w:val="005D4B12"/>
    <w:rsid w:val="005D53A2"/>
    <w:rsid w:val="005D5496"/>
    <w:rsid w:val="005D5555"/>
    <w:rsid w:val="005D7443"/>
    <w:rsid w:val="005E3C5B"/>
    <w:rsid w:val="005E6286"/>
    <w:rsid w:val="005E6F7F"/>
    <w:rsid w:val="005E76E6"/>
    <w:rsid w:val="005F1690"/>
    <w:rsid w:val="005F4F37"/>
    <w:rsid w:val="005F5559"/>
    <w:rsid w:val="00600C00"/>
    <w:rsid w:val="0060564A"/>
    <w:rsid w:val="006059EB"/>
    <w:rsid w:val="00606C3A"/>
    <w:rsid w:val="00607BDD"/>
    <w:rsid w:val="00611DE7"/>
    <w:rsid w:val="00614C5E"/>
    <w:rsid w:val="006161CB"/>
    <w:rsid w:val="00623DC4"/>
    <w:rsid w:val="0062574E"/>
    <w:rsid w:val="00625ACF"/>
    <w:rsid w:val="00626850"/>
    <w:rsid w:val="006312BE"/>
    <w:rsid w:val="006321D3"/>
    <w:rsid w:val="00633041"/>
    <w:rsid w:val="00636263"/>
    <w:rsid w:val="00636C8C"/>
    <w:rsid w:val="00640C3A"/>
    <w:rsid w:val="006420BF"/>
    <w:rsid w:val="00642E20"/>
    <w:rsid w:val="00646747"/>
    <w:rsid w:val="00650C00"/>
    <w:rsid w:val="00651C3D"/>
    <w:rsid w:val="00652C99"/>
    <w:rsid w:val="00655271"/>
    <w:rsid w:val="00655490"/>
    <w:rsid w:val="00656842"/>
    <w:rsid w:val="0066449F"/>
    <w:rsid w:val="00665950"/>
    <w:rsid w:val="0066641D"/>
    <w:rsid w:val="0067181C"/>
    <w:rsid w:val="0067507F"/>
    <w:rsid w:val="00675E9D"/>
    <w:rsid w:val="00683EF9"/>
    <w:rsid w:val="006843DA"/>
    <w:rsid w:val="0069112D"/>
    <w:rsid w:val="00692E82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4EC9"/>
    <w:rsid w:val="006D5EFA"/>
    <w:rsid w:val="006D6D3D"/>
    <w:rsid w:val="006E0C0F"/>
    <w:rsid w:val="006E31E6"/>
    <w:rsid w:val="006E5D03"/>
    <w:rsid w:val="006E6E35"/>
    <w:rsid w:val="006E6EA9"/>
    <w:rsid w:val="006F0ECC"/>
    <w:rsid w:val="006F144E"/>
    <w:rsid w:val="006F1576"/>
    <w:rsid w:val="006F6ED8"/>
    <w:rsid w:val="006F75C4"/>
    <w:rsid w:val="006F7612"/>
    <w:rsid w:val="00701FA4"/>
    <w:rsid w:val="00703579"/>
    <w:rsid w:val="00705002"/>
    <w:rsid w:val="007056DE"/>
    <w:rsid w:val="00706C1A"/>
    <w:rsid w:val="00707D79"/>
    <w:rsid w:val="0071043D"/>
    <w:rsid w:val="00712EFE"/>
    <w:rsid w:val="00713316"/>
    <w:rsid w:val="00713C90"/>
    <w:rsid w:val="0071435B"/>
    <w:rsid w:val="00721342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3FEC"/>
    <w:rsid w:val="007543B6"/>
    <w:rsid w:val="007546F9"/>
    <w:rsid w:val="007576DE"/>
    <w:rsid w:val="0076088D"/>
    <w:rsid w:val="00760EFF"/>
    <w:rsid w:val="00763D3F"/>
    <w:rsid w:val="00764DD0"/>
    <w:rsid w:val="00765C9B"/>
    <w:rsid w:val="00765D2C"/>
    <w:rsid w:val="0076677E"/>
    <w:rsid w:val="007714B8"/>
    <w:rsid w:val="00772622"/>
    <w:rsid w:val="00776676"/>
    <w:rsid w:val="00786189"/>
    <w:rsid w:val="0078679A"/>
    <w:rsid w:val="0078691C"/>
    <w:rsid w:val="00787382"/>
    <w:rsid w:val="007908BD"/>
    <w:rsid w:val="00792923"/>
    <w:rsid w:val="00793981"/>
    <w:rsid w:val="00794C9D"/>
    <w:rsid w:val="00794DCD"/>
    <w:rsid w:val="007A0A87"/>
    <w:rsid w:val="007A215C"/>
    <w:rsid w:val="007A2566"/>
    <w:rsid w:val="007A4BB1"/>
    <w:rsid w:val="007A52A7"/>
    <w:rsid w:val="007A7692"/>
    <w:rsid w:val="007B0173"/>
    <w:rsid w:val="007B1C51"/>
    <w:rsid w:val="007B2631"/>
    <w:rsid w:val="007B7772"/>
    <w:rsid w:val="007C02D9"/>
    <w:rsid w:val="007C1CBA"/>
    <w:rsid w:val="007D1481"/>
    <w:rsid w:val="007D368F"/>
    <w:rsid w:val="007D6F6C"/>
    <w:rsid w:val="007E0BF4"/>
    <w:rsid w:val="007E1DD0"/>
    <w:rsid w:val="007E5AED"/>
    <w:rsid w:val="007E6C41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2294"/>
    <w:rsid w:val="008136B3"/>
    <w:rsid w:val="00820EF1"/>
    <w:rsid w:val="00821991"/>
    <w:rsid w:val="008251F7"/>
    <w:rsid w:val="008261DC"/>
    <w:rsid w:val="008271C1"/>
    <w:rsid w:val="00835391"/>
    <w:rsid w:val="00835EDC"/>
    <w:rsid w:val="00840951"/>
    <w:rsid w:val="00843E44"/>
    <w:rsid w:val="0084555F"/>
    <w:rsid w:val="0085217F"/>
    <w:rsid w:val="00852E83"/>
    <w:rsid w:val="00854C8A"/>
    <w:rsid w:val="008558D5"/>
    <w:rsid w:val="0085591F"/>
    <w:rsid w:val="008562F5"/>
    <w:rsid w:val="00857127"/>
    <w:rsid w:val="0085741E"/>
    <w:rsid w:val="008616A3"/>
    <w:rsid w:val="008635F6"/>
    <w:rsid w:val="008641F5"/>
    <w:rsid w:val="00865B19"/>
    <w:rsid w:val="00871248"/>
    <w:rsid w:val="008741C9"/>
    <w:rsid w:val="00881EBC"/>
    <w:rsid w:val="008843DD"/>
    <w:rsid w:val="00886DC4"/>
    <w:rsid w:val="008901E1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53EC"/>
    <w:rsid w:val="008D72DC"/>
    <w:rsid w:val="008E10D7"/>
    <w:rsid w:val="008E1AD7"/>
    <w:rsid w:val="008E4624"/>
    <w:rsid w:val="008E4A70"/>
    <w:rsid w:val="008E5FD6"/>
    <w:rsid w:val="008E6011"/>
    <w:rsid w:val="008E6331"/>
    <w:rsid w:val="008F295E"/>
    <w:rsid w:val="008F3538"/>
    <w:rsid w:val="008F5DCF"/>
    <w:rsid w:val="008F6CE6"/>
    <w:rsid w:val="008F7A60"/>
    <w:rsid w:val="00901468"/>
    <w:rsid w:val="00901F31"/>
    <w:rsid w:val="00903A6F"/>
    <w:rsid w:val="00906EA3"/>
    <w:rsid w:val="009130BA"/>
    <w:rsid w:val="009159D9"/>
    <w:rsid w:val="009159E6"/>
    <w:rsid w:val="00916BA7"/>
    <w:rsid w:val="00920EA6"/>
    <w:rsid w:val="00920F99"/>
    <w:rsid w:val="009303DC"/>
    <w:rsid w:val="009314F1"/>
    <w:rsid w:val="00932103"/>
    <w:rsid w:val="00933F1D"/>
    <w:rsid w:val="00934B97"/>
    <w:rsid w:val="009362AE"/>
    <w:rsid w:val="00941816"/>
    <w:rsid w:val="009421C1"/>
    <w:rsid w:val="0094283B"/>
    <w:rsid w:val="0095160A"/>
    <w:rsid w:val="00952348"/>
    <w:rsid w:val="009543F9"/>
    <w:rsid w:val="009563E5"/>
    <w:rsid w:val="00956D85"/>
    <w:rsid w:val="009570C9"/>
    <w:rsid w:val="009620C4"/>
    <w:rsid w:val="0096390C"/>
    <w:rsid w:val="0096470D"/>
    <w:rsid w:val="00964BAB"/>
    <w:rsid w:val="00967268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57A"/>
    <w:rsid w:val="00987D3D"/>
    <w:rsid w:val="00991462"/>
    <w:rsid w:val="00991D0B"/>
    <w:rsid w:val="00997599"/>
    <w:rsid w:val="009A1676"/>
    <w:rsid w:val="009A33A1"/>
    <w:rsid w:val="009A5A6F"/>
    <w:rsid w:val="009B09FC"/>
    <w:rsid w:val="009B1A5F"/>
    <w:rsid w:val="009B4553"/>
    <w:rsid w:val="009B504D"/>
    <w:rsid w:val="009C0AC3"/>
    <w:rsid w:val="009C0E2A"/>
    <w:rsid w:val="009C13AE"/>
    <w:rsid w:val="009C5A59"/>
    <w:rsid w:val="009C78A9"/>
    <w:rsid w:val="009D7394"/>
    <w:rsid w:val="009E0FF4"/>
    <w:rsid w:val="009E28DA"/>
    <w:rsid w:val="009E3771"/>
    <w:rsid w:val="009E6121"/>
    <w:rsid w:val="009E6901"/>
    <w:rsid w:val="009F1142"/>
    <w:rsid w:val="009F22F8"/>
    <w:rsid w:val="009F2F41"/>
    <w:rsid w:val="009F381B"/>
    <w:rsid w:val="009F478B"/>
    <w:rsid w:val="009F49C6"/>
    <w:rsid w:val="009F601C"/>
    <w:rsid w:val="009F69F3"/>
    <w:rsid w:val="009F6F47"/>
    <w:rsid w:val="00A00083"/>
    <w:rsid w:val="00A00540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35CCA"/>
    <w:rsid w:val="00A41735"/>
    <w:rsid w:val="00A43520"/>
    <w:rsid w:val="00A44A1E"/>
    <w:rsid w:val="00A44A99"/>
    <w:rsid w:val="00A44D48"/>
    <w:rsid w:val="00A45114"/>
    <w:rsid w:val="00A461E8"/>
    <w:rsid w:val="00A462AC"/>
    <w:rsid w:val="00A47910"/>
    <w:rsid w:val="00A531E4"/>
    <w:rsid w:val="00A532BE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3788"/>
    <w:rsid w:val="00A83814"/>
    <w:rsid w:val="00A84148"/>
    <w:rsid w:val="00A91A28"/>
    <w:rsid w:val="00A944C1"/>
    <w:rsid w:val="00A972BD"/>
    <w:rsid w:val="00A97D96"/>
    <w:rsid w:val="00AA1E8F"/>
    <w:rsid w:val="00AA2AB4"/>
    <w:rsid w:val="00AA5159"/>
    <w:rsid w:val="00AA611C"/>
    <w:rsid w:val="00AB0CAF"/>
    <w:rsid w:val="00AB1A2D"/>
    <w:rsid w:val="00AB443C"/>
    <w:rsid w:val="00AB45BA"/>
    <w:rsid w:val="00AB6423"/>
    <w:rsid w:val="00AB7115"/>
    <w:rsid w:val="00AB7D67"/>
    <w:rsid w:val="00AC10C3"/>
    <w:rsid w:val="00AC2D77"/>
    <w:rsid w:val="00AC62A8"/>
    <w:rsid w:val="00AC6FE1"/>
    <w:rsid w:val="00AD1475"/>
    <w:rsid w:val="00AD2F09"/>
    <w:rsid w:val="00AD308D"/>
    <w:rsid w:val="00AD38A2"/>
    <w:rsid w:val="00AD4DB7"/>
    <w:rsid w:val="00AD5EF9"/>
    <w:rsid w:val="00AE0805"/>
    <w:rsid w:val="00AE365B"/>
    <w:rsid w:val="00AE5F08"/>
    <w:rsid w:val="00AE6E43"/>
    <w:rsid w:val="00AE7BF3"/>
    <w:rsid w:val="00AF0E1E"/>
    <w:rsid w:val="00AF1740"/>
    <w:rsid w:val="00AF39C7"/>
    <w:rsid w:val="00AF68FF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8F8"/>
    <w:rsid w:val="00B36D18"/>
    <w:rsid w:val="00B42F08"/>
    <w:rsid w:val="00B44198"/>
    <w:rsid w:val="00B47222"/>
    <w:rsid w:val="00B47262"/>
    <w:rsid w:val="00B51976"/>
    <w:rsid w:val="00B52140"/>
    <w:rsid w:val="00B521C1"/>
    <w:rsid w:val="00B52DD9"/>
    <w:rsid w:val="00B53257"/>
    <w:rsid w:val="00B555FE"/>
    <w:rsid w:val="00B57CFB"/>
    <w:rsid w:val="00B62084"/>
    <w:rsid w:val="00B63E26"/>
    <w:rsid w:val="00B65008"/>
    <w:rsid w:val="00B651DD"/>
    <w:rsid w:val="00B6672D"/>
    <w:rsid w:val="00B7718D"/>
    <w:rsid w:val="00B8326D"/>
    <w:rsid w:val="00B83B56"/>
    <w:rsid w:val="00B864E5"/>
    <w:rsid w:val="00B91436"/>
    <w:rsid w:val="00B91B60"/>
    <w:rsid w:val="00B9212A"/>
    <w:rsid w:val="00B956D5"/>
    <w:rsid w:val="00B95D67"/>
    <w:rsid w:val="00B96766"/>
    <w:rsid w:val="00B97118"/>
    <w:rsid w:val="00B97EFA"/>
    <w:rsid w:val="00BA04D8"/>
    <w:rsid w:val="00BA0BED"/>
    <w:rsid w:val="00BA1EE1"/>
    <w:rsid w:val="00BA2E31"/>
    <w:rsid w:val="00BA2FF1"/>
    <w:rsid w:val="00BA4279"/>
    <w:rsid w:val="00BA6999"/>
    <w:rsid w:val="00BB0382"/>
    <w:rsid w:val="00BB120B"/>
    <w:rsid w:val="00BB1474"/>
    <w:rsid w:val="00BB211C"/>
    <w:rsid w:val="00BB478C"/>
    <w:rsid w:val="00BB526B"/>
    <w:rsid w:val="00BB68D5"/>
    <w:rsid w:val="00BC1673"/>
    <w:rsid w:val="00BC1ABC"/>
    <w:rsid w:val="00BC1D5F"/>
    <w:rsid w:val="00BC25A3"/>
    <w:rsid w:val="00BC36D9"/>
    <w:rsid w:val="00BC598F"/>
    <w:rsid w:val="00BC7B05"/>
    <w:rsid w:val="00BD065A"/>
    <w:rsid w:val="00BD4B24"/>
    <w:rsid w:val="00BD56B4"/>
    <w:rsid w:val="00BD64FC"/>
    <w:rsid w:val="00BE03E8"/>
    <w:rsid w:val="00BE5397"/>
    <w:rsid w:val="00BF1F0B"/>
    <w:rsid w:val="00BF463D"/>
    <w:rsid w:val="00BF780C"/>
    <w:rsid w:val="00C02434"/>
    <w:rsid w:val="00C05797"/>
    <w:rsid w:val="00C13D11"/>
    <w:rsid w:val="00C16148"/>
    <w:rsid w:val="00C213E0"/>
    <w:rsid w:val="00C219D1"/>
    <w:rsid w:val="00C222DA"/>
    <w:rsid w:val="00C22EE2"/>
    <w:rsid w:val="00C2329F"/>
    <w:rsid w:val="00C26129"/>
    <w:rsid w:val="00C26C55"/>
    <w:rsid w:val="00C31E40"/>
    <w:rsid w:val="00C3255A"/>
    <w:rsid w:val="00C34256"/>
    <w:rsid w:val="00C3671C"/>
    <w:rsid w:val="00C42F86"/>
    <w:rsid w:val="00C4474B"/>
    <w:rsid w:val="00C4539E"/>
    <w:rsid w:val="00C45845"/>
    <w:rsid w:val="00C46F65"/>
    <w:rsid w:val="00C526EA"/>
    <w:rsid w:val="00C52711"/>
    <w:rsid w:val="00C60666"/>
    <w:rsid w:val="00C63814"/>
    <w:rsid w:val="00C64F86"/>
    <w:rsid w:val="00C66693"/>
    <w:rsid w:val="00C70E6F"/>
    <w:rsid w:val="00C7289C"/>
    <w:rsid w:val="00C74F70"/>
    <w:rsid w:val="00C76F27"/>
    <w:rsid w:val="00C8324C"/>
    <w:rsid w:val="00C832E8"/>
    <w:rsid w:val="00C954DF"/>
    <w:rsid w:val="00C9773F"/>
    <w:rsid w:val="00CA038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CCB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4801"/>
    <w:rsid w:val="00D17279"/>
    <w:rsid w:val="00D20E1A"/>
    <w:rsid w:val="00D30798"/>
    <w:rsid w:val="00D31975"/>
    <w:rsid w:val="00D3287E"/>
    <w:rsid w:val="00D32D20"/>
    <w:rsid w:val="00D342AB"/>
    <w:rsid w:val="00D360F7"/>
    <w:rsid w:val="00D364B3"/>
    <w:rsid w:val="00D36B62"/>
    <w:rsid w:val="00D40736"/>
    <w:rsid w:val="00D442D4"/>
    <w:rsid w:val="00D44B67"/>
    <w:rsid w:val="00D47A8E"/>
    <w:rsid w:val="00D506BD"/>
    <w:rsid w:val="00D5289F"/>
    <w:rsid w:val="00D55143"/>
    <w:rsid w:val="00D579CD"/>
    <w:rsid w:val="00D6028B"/>
    <w:rsid w:val="00D63FB9"/>
    <w:rsid w:val="00D65823"/>
    <w:rsid w:val="00D6755C"/>
    <w:rsid w:val="00D67F01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35F0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4B7E"/>
    <w:rsid w:val="00DB70C7"/>
    <w:rsid w:val="00DC07C9"/>
    <w:rsid w:val="00DC54CC"/>
    <w:rsid w:val="00DC5FBF"/>
    <w:rsid w:val="00DD58E3"/>
    <w:rsid w:val="00DD58FD"/>
    <w:rsid w:val="00DD6626"/>
    <w:rsid w:val="00DD66FC"/>
    <w:rsid w:val="00DD68E4"/>
    <w:rsid w:val="00DD6ECF"/>
    <w:rsid w:val="00DE0593"/>
    <w:rsid w:val="00DE093E"/>
    <w:rsid w:val="00DE1460"/>
    <w:rsid w:val="00DE3A69"/>
    <w:rsid w:val="00DE6C29"/>
    <w:rsid w:val="00DF12F8"/>
    <w:rsid w:val="00DF2CBB"/>
    <w:rsid w:val="00DF2F85"/>
    <w:rsid w:val="00DF3CD2"/>
    <w:rsid w:val="00DF41AE"/>
    <w:rsid w:val="00DF7E10"/>
    <w:rsid w:val="00E00BEB"/>
    <w:rsid w:val="00E024E9"/>
    <w:rsid w:val="00E02E32"/>
    <w:rsid w:val="00E0704E"/>
    <w:rsid w:val="00E12490"/>
    <w:rsid w:val="00E14B4E"/>
    <w:rsid w:val="00E20C29"/>
    <w:rsid w:val="00E25150"/>
    <w:rsid w:val="00E25B55"/>
    <w:rsid w:val="00E306BB"/>
    <w:rsid w:val="00E30EB1"/>
    <w:rsid w:val="00E30F3B"/>
    <w:rsid w:val="00E33CD5"/>
    <w:rsid w:val="00E34A59"/>
    <w:rsid w:val="00E35192"/>
    <w:rsid w:val="00E358D5"/>
    <w:rsid w:val="00E35C50"/>
    <w:rsid w:val="00E368C8"/>
    <w:rsid w:val="00E3735C"/>
    <w:rsid w:val="00E407F5"/>
    <w:rsid w:val="00E40C8A"/>
    <w:rsid w:val="00E439A2"/>
    <w:rsid w:val="00E44BA5"/>
    <w:rsid w:val="00E47C74"/>
    <w:rsid w:val="00E501B0"/>
    <w:rsid w:val="00E54C9C"/>
    <w:rsid w:val="00E55A56"/>
    <w:rsid w:val="00E5712A"/>
    <w:rsid w:val="00E577CF"/>
    <w:rsid w:val="00E65A3B"/>
    <w:rsid w:val="00E71A1D"/>
    <w:rsid w:val="00E73900"/>
    <w:rsid w:val="00E73C47"/>
    <w:rsid w:val="00E744A6"/>
    <w:rsid w:val="00E7696E"/>
    <w:rsid w:val="00E76C57"/>
    <w:rsid w:val="00E775E5"/>
    <w:rsid w:val="00E8142F"/>
    <w:rsid w:val="00E8291C"/>
    <w:rsid w:val="00E835DD"/>
    <w:rsid w:val="00E84AD5"/>
    <w:rsid w:val="00E852BF"/>
    <w:rsid w:val="00E860FC"/>
    <w:rsid w:val="00E86CC2"/>
    <w:rsid w:val="00E90D68"/>
    <w:rsid w:val="00E91F66"/>
    <w:rsid w:val="00E946C7"/>
    <w:rsid w:val="00EA1BBD"/>
    <w:rsid w:val="00EA4461"/>
    <w:rsid w:val="00EB06DA"/>
    <w:rsid w:val="00EB18EE"/>
    <w:rsid w:val="00EB2143"/>
    <w:rsid w:val="00EB3637"/>
    <w:rsid w:val="00EB4E1D"/>
    <w:rsid w:val="00EB58A9"/>
    <w:rsid w:val="00EC16C1"/>
    <w:rsid w:val="00EC3520"/>
    <w:rsid w:val="00EC6BFD"/>
    <w:rsid w:val="00EC778A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37E1"/>
    <w:rsid w:val="00EF5ADD"/>
    <w:rsid w:val="00F01022"/>
    <w:rsid w:val="00F0383E"/>
    <w:rsid w:val="00F04BDE"/>
    <w:rsid w:val="00F069F6"/>
    <w:rsid w:val="00F10218"/>
    <w:rsid w:val="00F10EE9"/>
    <w:rsid w:val="00F13158"/>
    <w:rsid w:val="00F1555D"/>
    <w:rsid w:val="00F207C0"/>
    <w:rsid w:val="00F21242"/>
    <w:rsid w:val="00F25026"/>
    <w:rsid w:val="00F261C9"/>
    <w:rsid w:val="00F26D87"/>
    <w:rsid w:val="00F27020"/>
    <w:rsid w:val="00F30336"/>
    <w:rsid w:val="00F30E17"/>
    <w:rsid w:val="00F32D30"/>
    <w:rsid w:val="00F344AE"/>
    <w:rsid w:val="00F3613C"/>
    <w:rsid w:val="00F40591"/>
    <w:rsid w:val="00F42C58"/>
    <w:rsid w:val="00F44FB9"/>
    <w:rsid w:val="00F455A5"/>
    <w:rsid w:val="00F45947"/>
    <w:rsid w:val="00F50762"/>
    <w:rsid w:val="00F51475"/>
    <w:rsid w:val="00F55D0A"/>
    <w:rsid w:val="00F57D03"/>
    <w:rsid w:val="00F634BA"/>
    <w:rsid w:val="00F646ED"/>
    <w:rsid w:val="00F657DE"/>
    <w:rsid w:val="00F6687A"/>
    <w:rsid w:val="00F67366"/>
    <w:rsid w:val="00F71BC2"/>
    <w:rsid w:val="00F72284"/>
    <w:rsid w:val="00F73175"/>
    <w:rsid w:val="00F76A15"/>
    <w:rsid w:val="00F77ADF"/>
    <w:rsid w:val="00F8196E"/>
    <w:rsid w:val="00F82404"/>
    <w:rsid w:val="00F832FF"/>
    <w:rsid w:val="00F92DF8"/>
    <w:rsid w:val="00F93609"/>
    <w:rsid w:val="00F94C2E"/>
    <w:rsid w:val="00F9507A"/>
    <w:rsid w:val="00F95787"/>
    <w:rsid w:val="00FA0FC1"/>
    <w:rsid w:val="00FA22F6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2836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6C5C"/>
    <w:rsid w:val="00FF6EC4"/>
    <w:rsid w:val="00FF7806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8ED3F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8449-32B6-4A4C-928B-8DFDB68F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2022-12-05T02:32:00Z</cp:lastPrinted>
  <dcterms:created xsi:type="dcterms:W3CDTF">2022-12-05T02:32:00Z</dcterms:created>
  <dcterms:modified xsi:type="dcterms:W3CDTF">2022-12-05T02:32:00Z</dcterms:modified>
</cp:coreProperties>
</file>