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116C4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4</w:t>
            </w:r>
            <w:r w:rsidR="005F309E">
              <w:rPr>
                <w:iCs/>
                <w:sz w:val="28"/>
                <w:szCs w:val="28"/>
                <w:lang w:val="en"/>
              </w:rPr>
              <w:t>7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C78188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5F309E">
        <w:rPr>
          <w:bCs/>
          <w:i/>
          <w:sz w:val="28"/>
          <w:szCs w:val="28"/>
          <w:lang w:val="en"/>
        </w:rPr>
        <w:t>Từ ngày 16</w:t>
      </w:r>
      <w:r w:rsidRPr="009D6A6E">
        <w:rPr>
          <w:bCs/>
          <w:i/>
          <w:sz w:val="28"/>
          <w:szCs w:val="28"/>
          <w:lang w:val="en"/>
        </w:rPr>
        <w:t>/</w:t>
      </w:r>
      <w:r w:rsidR="00C30CF0">
        <w:rPr>
          <w:bCs/>
          <w:i/>
          <w:sz w:val="28"/>
          <w:szCs w:val="28"/>
          <w:lang w:val="en"/>
        </w:rPr>
        <w:t>11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5F309E">
        <w:rPr>
          <w:bCs/>
          <w:i/>
          <w:sz w:val="28"/>
          <w:szCs w:val="28"/>
          <w:lang w:val="en"/>
        </w:rPr>
        <w:t>22</w:t>
      </w:r>
      <w:r w:rsidRPr="009D6A6E">
        <w:rPr>
          <w:bCs/>
          <w:i/>
          <w:sz w:val="28"/>
          <w:szCs w:val="28"/>
          <w:lang w:val="en"/>
        </w:rPr>
        <w:t>/</w:t>
      </w:r>
      <w:r w:rsidR="005B61C5">
        <w:rPr>
          <w:bCs/>
          <w:i/>
          <w:sz w:val="28"/>
          <w:szCs w:val="28"/>
          <w:lang w:val="en"/>
        </w:rPr>
        <w:t>11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255"/>
        <w:gridCol w:w="2368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C30CF0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5F309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(16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sz w:val="28"/>
                <w:szCs w:val="28"/>
                <w:lang w:val="en"/>
              </w:rPr>
              <w:t>11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687699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Pr="00687699" w:rsidRDefault="000460B0" w:rsidP="003B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8C40AA">
              <w:rPr>
                <w:sz w:val="28"/>
              </w:rPr>
              <w:t>Dự Hội nghị kiểm điểm cuối năm Đảng ủy xã Trà Tập (cả ngày)</w:t>
            </w:r>
            <w:r>
              <w:rPr>
                <w:sz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D6A6E" w:rsidRDefault="000460B0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D6A6E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8C40AA" w:rsidRDefault="008C40AA" w:rsidP="00AB7E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C40AA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8C40AA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FC548F" w:rsidRPr="00182956" w:rsidRDefault="000460B0" w:rsidP="00046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kiểm điểm cuối năm Văn phòng Huyện ủy.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548F" w:rsidRPr="00182956" w:rsidRDefault="000460B0" w:rsidP="00AB7E9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F1BA3" w:rsidRDefault="000460B0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548F" w:rsidRPr="00C30CF0" w:rsidRDefault="000460B0" w:rsidP="00AB7E9C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F309E">
              <w:rPr>
                <w:b/>
                <w:i/>
                <w:iCs/>
                <w:sz w:val="28"/>
                <w:szCs w:val="28"/>
                <w:lang w:val="en"/>
              </w:rPr>
              <w:t>17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8B4FD4" w:rsidP="008B4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</w:t>
            </w:r>
            <w:r w:rsidR="00FD0ED2">
              <w:rPr>
                <w:sz w:val="28"/>
                <w:szCs w:val="28"/>
              </w:rPr>
              <w:t xml:space="preserve">ọp kiểm điểm </w:t>
            </w:r>
            <w:r>
              <w:rPr>
                <w:sz w:val="28"/>
                <w:szCs w:val="28"/>
              </w:rPr>
              <w:t xml:space="preserve">cuối năm </w:t>
            </w:r>
            <w:r w:rsidR="00FD0ED2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hường trực</w:t>
            </w:r>
            <w:r w:rsidR="00FD0ED2">
              <w:rPr>
                <w:sz w:val="28"/>
                <w:szCs w:val="28"/>
              </w:rPr>
              <w:t xml:space="preserve"> HĐND</w:t>
            </w:r>
            <w:r>
              <w:rPr>
                <w:sz w:val="28"/>
                <w:szCs w:val="28"/>
              </w:rPr>
              <w:t xml:space="preserve"> huyện.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FD0ED2" w:rsidP="00AB7E9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B4FD4">
              <w:rPr>
                <w:sz w:val="28"/>
                <w:szCs w:val="28"/>
              </w:rPr>
              <w:t xml:space="preserve">H </w:t>
            </w:r>
            <w:r>
              <w:rPr>
                <w:sz w:val="28"/>
                <w:szCs w:val="28"/>
              </w:rPr>
              <w:t>số 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D0ED2" w:rsidRDefault="00FD0ED2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FD0ED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D0ED2">
              <w:rPr>
                <w:sz w:val="28"/>
                <w:szCs w:val="28"/>
              </w:rPr>
              <w:t>Hưng</w:t>
            </w:r>
            <w:r>
              <w:rPr>
                <w:sz w:val="28"/>
                <w:szCs w:val="28"/>
              </w:rPr>
              <w:t>, C. Thương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C40AA" w:rsidP="00AB7E9C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C40AA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8C40AA">
              <w:rPr>
                <w:bCs/>
                <w:iCs/>
                <w:sz w:val="28"/>
                <w:szCs w:val="28"/>
                <w:lang w:val="en"/>
              </w:rPr>
              <w:t>Cẩn</w:t>
            </w:r>
            <w:r>
              <w:rPr>
                <w:bCs/>
                <w:iCs/>
                <w:sz w:val="28"/>
                <w:szCs w:val="28"/>
                <w:lang w:val="en"/>
              </w:rPr>
              <w:t>, A. Nghĩa</w:t>
            </w:r>
          </w:p>
          <w:p w:rsidR="008B4FD4" w:rsidRPr="00C30CF0" w:rsidRDefault="008B4FD4" w:rsidP="00AB7E9C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8B4FD4" w:rsidP="00F15670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777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73581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687699" w:rsidP="00AB7E9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687699" w:rsidP="00AB7E9C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E5777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5F309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A33A7E">
              <w:rPr>
                <w:b/>
                <w:i/>
                <w:sz w:val="28"/>
                <w:szCs w:val="28"/>
                <w:lang w:val="it-IT"/>
              </w:rPr>
              <w:t>1</w:t>
            </w:r>
            <w:r w:rsidR="005F309E">
              <w:rPr>
                <w:b/>
                <w:i/>
                <w:sz w:val="28"/>
                <w:szCs w:val="28"/>
                <w:lang w:val="it-IT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C30CF0">
              <w:rPr>
                <w:b/>
                <w:i/>
                <w:sz w:val="28"/>
                <w:szCs w:val="28"/>
                <w:lang w:val="it-IT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69097D" w:rsidRDefault="008B4FD4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Thăm UBMT huyện nhân 90 năm thành lập Mặt trận Tổ quốc.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182956" w:rsidRDefault="008B4FD4" w:rsidP="00AB7E9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UBMT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8B4FD4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F11B7A" w:rsidRDefault="008B4FD4" w:rsidP="00AB7E9C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AB7E9C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C7D16" w:rsidRDefault="00DC6512" w:rsidP="00AB7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7E9C">
              <w:rPr>
                <w:sz w:val="28"/>
                <w:szCs w:val="28"/>
              </w:rPr>
              <w:t>Họp Ban Thường vụ Huyện ủy</w:t>
            </w:r>
            <w:r w:rsidR="00CE5777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AB7E9C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AB7E9C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AB7E9C" w:rsidRDefault="00AB7E9C" w:rsidP="00AB7E9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B7E9C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AB7E9C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F309E">
              <w:rPr>
                <w:b/>
                <w:i/>
                <w:iCs/>
                <w:sz w:val="28"/>
                <w:szCs w:val="28"/>
                <w:lang w:val="en"/>
              </w:rPr>
              <w:t>19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726FD" w:rsidRDefault="00DC6512" w:rsidP="00072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6FD">
              <w:rPr>
                <w:sz w:val="28"/>
                <w:szCs w:val="28"/>
              </w:rPr>
              <w:t>Dự Hội nghị tổng kết công tác giảm nghèo</w:t>
            </w:r>
            <w:r w:rsidR="00587900">
              <w:rPr>
                <w:sz w:val="28"/>
                <w:szCs w:val="28"/>
              </w:rPr>
              <w:t>.</w:t>
            </w:r>
          </w:p>
          <w:p w:rsidR="00687699" w:rsidRPr="002A39F5" w:rsidRDefault="00687699" w:rsidP="00763D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F11B7A" w:rsidP="00AB7E9C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 </w:t>
            </w:r>
            <w:r w:rsidR="0058790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11B7A" w:rsidRDefault="00F11B7A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F11B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11B7A">
              <w:rPr>
                <w:sz w:val="28"/>
                <w:szCs w:val="28"/>
              </w:rPr>
              <w:t>Hưng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763D73" w:rsidRDefault="00687699" w:rsidP="00AB7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87699" w:rsidRPr="00182956" w:rsidTr="00C30CF0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AB7E9C" w:rsidRDefault="00B023AA" w:rsidP="00AB7E9C">
            <w:pPr>
              <w:jc w:val="both"/>
              <w:rPr>
                <w:sz w:val="28"/>
                <w:szCs w:val="28"/>
              </w:rPr>
            </w:pPr>
            <w:r w:rsidRPr="00AB7E9C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AB7E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C30CF0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5F309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(20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CD" w:rsidRPr="00D47ACD" w:rsidRDefault="00D47ACD" w:rsidP="00D47ACD">
            <w:pPr>
              <w:jc w:val="both"/>
              <w:rPr>
                <w:sz w:val="28"/>
                <w:szCs w:val="28"/>
              </w:rPr>
            </w:pPr>
            <w:r w:rsidRPr="00D47A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họp HĐND tỉnh </w:t>
            </w:r>
          </w:p>
          <w:p w:rsidR="00687699" w:rsidRPr="00365C22" w:rsidRDefault="00D47ACD" w:rsidP="003D5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0B00">
              <w:rPr>
                <w:sz w:val="28"/>
                <w:szCs w:val="28"/>
              </w:rPr>
              <w:t>Thăm các đơn vị trường học (theo lịch)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D47ACD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D47ACD" w:rsidP="00AB7E9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F11B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11B7A">
              <w:rPr>
                <w:sz w:val="28"/>
                <w:szCs w:val="28"/>
              </w:rPr>
              <w:t>Hưng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CD" w:rsidRDefault="00D47ACD" w:rsidP="00AB7E9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87699" w:rsidRPr="001E0B00" w:rsidRDefault="001E0B00" w:rsidP="00AB7E9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E0B00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Cẩn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AB7E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C30CF0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68769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5F309E">
              <w:rPr>
                <w:b/>
                <w:i/>
                <w:iCs/>
                <w:sz w:val="28"/>
                <w:szCs w:val="28"/>
                <w:lang w:val="en"/>
              </w:rPr>
              <w:t>(21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Default="00687699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687699" w:rsidRPr="002A39F5" w:rsidRDefault="00687699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5F309E">
              <w:rPr>
                <w:b/>
                <w:i/>
                <w:iCs/>
                <w:sz w:val="28"/>
                <w:szCs w:val="28"/>
                <w:lang w:val="en"/>
              </w:rPr>
              <w:t>(22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FBB"/>
    <w:multiLevelType w:val="hybridMultilevel"/>
    <w:tmpl w:val="A0C63BE0"/>
    <w:lvl w:ilvl="0" w:tplc="C1CC6A6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5541693"/>
    <w:multiLevelType w:val="hybridMultilevel"/>
    <w:tmpl w:val="B56A2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460B0"/>
    <w:rsid w:val="00062141"/>
    <w:rsid w:val="00064E2F"/>
    <w:rsid w:val="000726FD"/>
    <w:rsid w:val="00084BFE"/>
    <w:rsid w:val="000D6CE4"/>
    <w:rsid w:val="001601DD"/>
    <w:rsid w:val="001C75E1"/>
    <w:rsid w:val="001D7511"/>
    <w:rsid w:val="001E0B00"/>
    <w:rsid w:val="0020183F"/>
    <w:rsid w:val="002039AA"/>
    <w:rsid w:val="002072FB"/>
    <w:rsid w:val="00222249"/>
    <w:rsid w:val="0024731A"/>
    <w:rsid w:val="00296EF3"/>
    <w:rsid w:val="002A0C34"/>
    <w:rsid w:val="002A39F5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716E7"/>
    <w:rsid w:val="004855CE"/>
    <w:rsid w:val="00497A31"/>
    <w:rsid w:val="004D2B60"/>
    <w:rsid w:val="004E12BA"/>
    <w:rsid w:val="00526C01"/>
    <w:rsid w:val="005615A6"/>
    <w:rsid w:val="00585FDE"/>
    <w:rsid w:val="00587900"/>
    <w:rsid w:val="00593CEE"/>
    <w:rsid w:val="005B6195"/>
    <w:rsid w:val="005B61C5"/>
    <w:rsid w:val="005C5254"/>
    <w:rsid w:val="005F309E"/>
    <w:rsid w:val="00601ECD"/>
    <w:rsid w:val="00624DCE"/>
    <w:rsid w:val="00636644"/>
    <w:rsid w:val="00644E47"/>
    <w:rsid w:val="0065176A"/>
    <w:rsid w:val="006615B1"/>
    <w:rsid w:val="00665717"/>
    <w:rsid w:val="00687699"/>
    <w:rsid w:val="00695F87"/>
    <w:rsid w:val="006F6881"/>
    <w:rsid w:val="007339F5"/>
    <w:rsid w:val="00741DF3"/>
    <w:rsid w:val="007429F3"/>
    <w:rsid w:val="00763D73"/>
    <w:rsid w:val="007861B6"/>
    <w:rsid w:val="007905AF"/>
    <w:rsid w:val="00791AAE"/>
    <w:rsid w:val="007A6132"/>
    <w:rsid w:val="007C35BA"/>
    <w:rsid w:val="007C472E"/>
    <w:rsid w:val="00802296"/>
    <w:rsid w:val="0087477E"/>
    <w:rsid w:val="008B4FD4"/>
    <w:rsid w:val="008C40AA"/>
    <w:rsid w:val="008C7915"/>
    <w:rsid w:val="008D3929"/>
    <w:rsid w:val="00912E48"/>
    <w:rsid w:val="00974A89"/>
    <w:rsid w:val="009D1598"/>
    <w:rsid w:val="009D479D"/>
    <w:rsid w:val="009D6928"/>
    <w:rsid w:val="009D72D7"/>
    <w:rsid w:val="009F1BA3"/>
    <w:rsid w:val="009F4085"/>
    <w:rsid w:val="00A116C4"/>
    <w:rsid w:val="00A12380"/>
    <w:rsid w:val="00A33A7E"/>
    <w:rsid w:val="00AB443C"/>
    <w:rsid w:val="00AB7E9C"/>
    <w:rsid w:val="00B023AA"/>
    <w:rsid w:val="00B17B13"/>
    <w:rsid w:val="00B21637"/>
    <w:rsid w:val="00B30A10"/>
    <w:rsid w:val="00B6115F"/>
    <w:rsid w:val="00BC2C09"/>
    <w:rsid w:val="00BD1C7A"/>
    <w:rsid w:val="00BD1CC8"/>
    <w:rsid w:val="00BE3A09"/>
    <w:rsid w:val="00BE5EDA"/>
    <w:rsid w:val="00C071E0"/>
    <w:rsid w:val="00C13790"/>
    <w:rsid w:val="00C2102B"/>
    <w:rsid w:val="00C22EE2"/>
    <w:rsid w:val="00C30CF0"/>
    <w:rsid w:val="00C67F26"/>
    <w:rsid w:val="00C76308"/>
    <w:rsid w:val="00CB05EE"/>
    <w:rsid w:val="00CB0F4A"/>
    <w:rsid w:val="00CC1603"/>
    <w:rsid w:val="00CE5777"/>
    <w:rsid w:val="00D472FF"/>
    <w:rsid w:val="00D475D5"/>
    <w:rsid w:val="00D47ACD"/>
    <w:rsid w:val="00D55FAB"/>
    <w:rsid w:val="00D719D1"/>
    <w:rsid w:val="00D86A8A"/>
    <w:rsid w:val="00DA365C"/>
    <w:rsid w:val="00DA47CD"/>
    <w:rsid w:val="00DB5EFE"/>
    <w:rsid w:val="00DC6512"/>
    <w:rsid w:val="00DD326D"/>
    <w:rsid w:val="00E22C18"/>
    <w:rsid w:val="00E36833"/>
    <w:rsid w:val="00E43B70"/>
    <w:rsid w:val="00E84402"/>
    <w:rsid w:val="00EC0B80"/>
    <w:rsid w:val="00F05036"/>
    <w:rsid w:val="00F11B7A"/>
    <w:rsid w:val="00F14F4D"/>
    <w:rsid w:val="00F15670"/>
    <w:rsid w:val="00F81AAD"/>
    <w:rsid w:val="00F92233"/>
    <w:rsid w:val="00FA6EB9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2020-11-16T01:35:00Z</cp:lastPrinted>
  <dcterms:created xsi:type="dcterms:W3CDTF">2020-11-16T01:36:00Z</dcterms:created>
  <dcterms:modified xsi:type="dcterms:W3CDTF">2020-11-16T03:00:00Z</dcterms:modified>
</cp:coreProperties>
</file>